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859"/>
        <w:gridCol w:w="343"/>
        <w:gridCol w:w="581"/>
        <w:gridCol w:w="59"/>
        <w:gridCol w:w="241"/>
        <w:gridCol w:w="607"/>
        <w:gridCol w:w="562"/>
        <w:gridCol w:w="181"/>
        <w:gridCol w:w="260"/>
        <w:gridCol w:w="9"/>
        <w:gridCol w:w="81"/>
        <w:gridCol w:w="339"/>
        <w:gridCol w:w="65"/>
        <w:gridCol w:w="85"/>
        <w:gridCol w:w="698"/>
        <w:gridCol w:w="116"/>
        <w:gridCol w:w="503"/>
        <w:gridCol w:w="38"/>
        <w:gridCol w:w="257"/>
        <w:gridCol w:w="290"/>
        <w:gridCol w:w="52"/>
        <w:gridCol w:w="653"/>
        <w:gridCol w:w="1687"/>
      </w:tblGrid>
      <w:tr w:rsidR="00B62666">
        <w:trPr>
          <w:jc w:val="center"/>
        </w:trPr>
        <w:tc>
          <w:tcPr>
            <w:tcW w:w="9566" w:type="dxa"/>
            <w:gridSpan w:val="23"/>
          </w:tcPr>
          <w:p w:rsidR="00B62666" w:rsidRPr="006D31B3" w:rsidRDefault="00B62666" w:rsidP="00B626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ОПРОСНЫЙ ЛИСТ</w:t>
            </w:r>
          </w:p>
          <w:p w:rsidR="00B62666" w:rsidRPr="006D31B3" w:rsidRDefault="00B62666" w:rsidP="00B6266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на  </w:t>
            </w:r>
            <w:r w:rsidR="006D31B3">
              <w:rPr>
                <w:b/>
                <w:bCs/>
              </w:rPr>
              <w:t>электромагнитный</w:t>
            </w:r>
            <w:r w:rsidR="00BD5CCC">
              <w:rPr>
                <w:b/>
                <w:bCs/>
              </w:rPr>
              <w:t xml:space="preserve"> расходомер </w:t>
            </w:r>
            <w:r w:rsidR="006D31B3">
              <w:rPr>
                <w:b/>
                <w:bCs/>
              </w:rPr>
              <w:t>ADMAG</w:t>
            </w:r>
          </w:p>
          <w:p w:rsidR="00B62666" w:rsidRDefault="00B62666"/>
        </w:tc>
      </w:tr>
      <w:tr w:rsidR="00FC3D28">
        <w:trPr>
          <w:jc w:val="center"/>
        </w:trPr>
        <w:tc>
          <w:tcPr>
            <w:tcW w:w="9566" w:type="dxa"/>
            <w:gridSpan w:val="23"/>
            <w:vAlign w:val="bottom"/>
          </w:tcPr>
          <w:p w:rsidR="00FC3D28" w:rsidRDefault="00FC3D28">
            <w:r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D91ACF">
        <w:trPr>
          <w:trHeight w:val="340"/>
          <w:jc w:val="center"/>
        </w:trPr>
        <w:tc>
          <w:tcPr>
            <w:tcW w:w="1859" w:type="dxa"/>
            <w:vAlign w:val="bottom"/>
          </w:tcPr>
          <w:p w:rsidR="00BD5CCC" w:rsidRPr="00BD5CCC" w:rsidRDefault="009631F5" w:rsidP="005D3328">
            <w:pPr>
              <w:ind w:right="-115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  <w:r w:rsidR="00BD5CCC" w:rsidRPr="00BD5CCC">
              <w:rPr>
                <w:sz w:val="20"/>
                <w:szCs w:val="20"/>
              </w:rPr>
              <w:t>:</w:t>
            </w:r>
          </w:p>
        </w:tc>
        <w:bookmarkStart w:id="0" w:name="ТекстовоеПоле4"/>
        <w:tc>
          <w:tcPr>
            <w:tcW w:w="2834" w:type="dxa"/>
            <w:gridSpan w:val="8"/>
            <w:tcBorders>
              <w:bottom w:val="single" w:sz="4" w:space="0" w:color="auto"/>
            </w:tcBorders>
            <w:vAlign w:val="bottom"/>
          </w:tcPr>
          <w:p w:rsidR="00BD5CCC" w:rsidRPr="00BD5CCC" w:rsidRDefault="00E33EDC" w:rsidP="00E179AA">
            <w:pPr>
              <w:ind w:left="-90" w:right="-76" w:firstLin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96" w:type="dxa"/>
            <w:gridSpan w:val="8"/>
            <w:vAlign w:val="bottom"/>
          </w:tcPr>
          <w:p w:rsidR="00BD5CCC" w:rsidRPr="00BD5CCC" w:rsidRDefault="009631F5" w:rsidP="00BD5C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Конечный заказчик</w:t>
            </w:r>
            <w:r w:rsidR="00BD5CCC">
              <w:rPr>
                <w:sz w:val="20"/>
                <w:szCs w:val="20"/>
              </w:rPr>
              <w:t>:</w:t>
            </w:r>
          </w:p>
        </w:tc>
        <w:bookmarkStart w:id="1" w:name="ТекстовоеПоле5"/>
        <w:tc>
          <w:tcPr>
            <w:tcW w:w="2977" w:type="dxa"/>
            <w:gridSpan w:val="6"/>
            <w:tcBorders>
              <w:bottom w:val="single" w:sz="4" w:space="0" w:color="auto"/>
            </w:tcBorders>
            <w:vAlign w:val="bottom"/>
          </w:tcPr>
          <w:p w:rsidR="00BD5CCC" w:rsidRPr="00BD5CCC" w:rsidRDefault="00E33EDC" w:rsidP="0082728C">
            <w:pPr>
              <w:ind w:left="-115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72138">
              <w:rPr>
                <w:sz w:val="20"/>
                <w:szCs w:val="20"/>
              </w:rPr>
              <w:t> </w:t>
            </w:r>
            <w:r w:rsidR="00572138">
              <w:rPr>
                <w:sz w:val="20"/>
                <w:szCs w:val="20"/>
              </w:rPr>
              <w:t> </w:t>
            </w:r>
            <w:r w:rsidR="00572138">
              <w:rPr>
                <w:sz w:val="20"/>
                <w:szCs w:val="20"/>
              </w:rPr>
              <w:t> </w:t>
            </w:r>
            <w:r w:rsidR="00572138">
              <w:rPr>
                <w:sz w:val="20"/>
                <w:szCs w:val="20"/>
              </w:rPr>
              <w:t> </w:t>
            </w:r>
            <w:r w:rsidR="0057213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D5CCC">
        <w:trPr>
          <w:trHeight w:val="340"/>
          <w:jc w:val="center"/>
        </w:trPr>
        <w:tc>
          <w:tcPr>
            <w:tcW w:w="2783" w:type="dxa"/>
            <w:gridSpan w:val="3"/>
            <w:vAlign w:val="bottom"/>
          </w:tcPr>
          <w:p w:rsidR="00BD5CCC" w:rsidRPr="00BD5CCC" w:rsidRDefault="00BD5CCC" w:rsidP="00BD5CCC">
            <w:pPr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Фамилия/должность:</w:t>
            </w:r>
          </w:p>
        </w:tc>
        <w:bookmarkStart w:id="2" w:name="ТекстовоеПоле6"/>
        <w:tc>
          <w:tcPr>
            <w:tcW w:w="6783" w:type="dxa"/>
            <w:gridSpan w:val="20"/>
            <w:tcBorders>
              <w:bottom w:val="single" w:sz="4" w:space="0" w:color="auto"/>
            </w:tcBorders>
            <w:vAlign w:val="bottom"/>
          </w:tcPr>
          <w:p w:rsidR="00BD5CCC" w:rsidRPr="00BD5CCC" w:rsidRDefault="00E33EDC" w:rsidP="0082728C">
            <w:pPr>
              <w:ind w:lef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91ACF">
        <w:trPr>
          <w:trHeight w:val="340"/>
          <w:jc w:val="center"/>
        </w:trPr>
        <w:tc>
          <w:tcPr>
            <w:tcW w:w="1859" w:type="dxa"/>
            <w:vAlign w:val="bottom"/>
          </w:tcPr>
          <w:p w:rsidR="00BD5CCC" w:rsidRPr="00BD5CCC" w:rsidRDefault="00BD5CCC" w:rsidP="00BD5CCC">
            <w:pPr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bookmarkStart w:id="3" w:name="ТекстовоеПоле3"/>
        <w:tc>
          <w:tcPr>
            <w:tcW w:w="1831" w:type="dxa"/>
            <w:gridSpan w:val="5"/>
            <w:tcBorders>
              <w:bottom w:val="single" w:sz="4" w:space="0" w:color="auto"/>
            </w:tcBorders>
            <w:vAlign w:val="bottom"/>
          </w:tcPr>
          <w:p w:rsidR="00BD5CCC" w:rsidRPr="00BD5CCC" w:rsidRDefault="00E33EDC" w:rsidP="00FA718A">
            <w:pPr>
              <w:ind w:left="-90" w:right="-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43" w:type="dxa"/>
            <w:gridSpan w:val="2"/>
            <w:vAlign w:val="bottom"/>
          </w:tcPr>
          <w:p w:rsidR="00BD5CCC" w:rsidRPr="00BD5CCC" w:rsidRDefault="00BD5CCC" w:rsidP="00BD5C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Факс:</w:t>
            </w:r>
          </w:p>
        </w:tc>
        <w:bookmarkStart w:id="4" w:name="ТекстовоеПоле7"/>
        <w:tc>
          <w:tcPr>
            <w:tcW w:w="1653" w:type="dxa"/>
            <w:gridSpan w:val="8"/>
            <w:tcBorders>
              <w:bottom w:val="single" w:sz="4" w:space="0" w:color="auto"/>
            </w:tcBorders>
            <w:vAlign w:val="bottom"/>
          </w:tcPr>
          <w:p w:rsidR="00BD5CCC" w:rsidRPr="00BD5CCC" w:rsidRDefault="00E33EDC" w:rsidP="009B3E0E">
            <w:pPr>
              <w:ind w:left="-83"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F05DF">
              <w:rPr>
                <w:sz w:val="20"/>
                <w:szCs w:val="20"/>
              </w:rPr>
              <w:t> </w:t>
            </w:r>
            <w:r w:rsidR="000F05DF">
              <w:rPr>
                <w:sz w:val="20"/>
                <w:szCs w:val="20"/>
              </w:rPr>
              <w:t> </w:t>
            </w:r>
            <w:r w:rsidR="000F05DF">
              <w:rPr>
                <w:sz w:val="20"/>
                <w:szCs w:val="20"/>
              </w:rPr>
              <w:t> </w:t>
            </w:r>
            <w:r w:rsidR="000F05DF">
              <w:rPr>
                <w:sz w:val="20"/>
                <w:szCs w:val="20"/>
              </w:rPr>
              <w:t> </w:t>
            </w:r>
            <w:r w:rsidR="000F05DF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98" w:type="dxa"/>
            <w:gridSpan w:val="3"/>
            <w:vAlign w:val="bottom"/>
          </w:tcPr>
          <w:p w:rsidR="00BD5CCC" w:rsidRPr="00BD5CCC" w:rsidRDefault="00BD5CCC" w:rsidP="00FC3D28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BD5CC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:</w:t>
            </w:r>
          </w:p>
        </w:tc>
        <w:bookmarkStart w:id="5" w:name="ТекстовоеПоле47"/>
        <w:tc>
          <w:tcPr>
            <w:tcW w:w="2682" w:type="dxa"/>
            <w:gridSpan w:val="4"/>
            <w:tcBorders>
              <w:bottom w:val="single" w:sz="4" w:space="0" w:color="auto"/>
            </w:tcBorders>
            <w:vAlign w:val="bottom"/>
          </w:tcPr>
          <w:p w:rsidR="00BD5CCC" w:rsidRPr="00134FD5" w:rsidRDefault="00E33EDC" w:rsidP="00FC3D28">
            <w:pPr>
              <w:ind w:left="-104" w:right="-108" w:firstLine="53"/>
              <w:rPr>
                <w:sz w:val="20"/>
                <w:szCs w:val="20"/>
              </w:rPr>
            </w:pPr>
            <w:r w:rsidRPr="00134FD5">
              <w:rPr>
                <w:sz w:val="20"/>
                <w:szCs w:val="20"/>
              </w:rPr>
              <w:fldChar w:fldCharType="begin">
                <w:ffData>
                  <w:name w:val="ТекстовоеПоле47"/>
                  <w:enabled/>
                  <w:calcOnExit w:val="0"/>
                  <w:textInput/>
                </w:ffData>
              </w:fldChar>
            </w:r>
            <w:r w:rsidR="00134FD5" w:rsidRPr="00134FD5">
              <w:rPr>
                <w:sz w:val="20"/>
                <w:szCs w:val="20"/>
              </w:rPr>
              <w:instrText xml:space="preserve"> FORMTEXT </w:instrText>
            </w:r>
            <w:r w:rsidRPr="00134FD5">
              <w:rPr>
                <w:sz w:val="20"/>
                <w:szCs w:val="20"/>
              </w:rPr>
            </w:r>
            <w:r w:rsidRPr="00134FD5">
              <w:rPr>
                <w:sz w:val="20"/>
                <w:szCs w:val="20"/>
              </w:rPr>
              <w:fldChar w:fldCharType="separate"/>
            </w:r>
            <w:r w:rsidR="003D6AF0">
              <w:rPr>
                <w:sz w:val="20"/>
                <w:szCs w:val="20"/>
              </w:rPr>
              <w:t> </w:t>
            </w:r>
            <w:r w:rsidR="003D6AF0">
              <w:rPr>
                <w:sz w:val="20"/>
                <w:szCs w:val="20"/>
              </w:rPr>
              <w:t> </w:t>
            </w:r>
            <w:r w:rsidR="003D6AF0">
              <w:rPr>
                <w:sz w:val="20"/>
                <w:szCs w:val="20"/>
              </w:rPr>
              <w:t> </w:t>
            </w:r>
            <w:r w:rsidR="003D6AF0">
              <w:rPr>
                <w:sz w:val="20"/>
                <w:szCs w:val="20"/>
              </w:rPr>
              <w:t> </w:t>
            </w:r>
            <w:r w:rsidR="003D6AF0">
              <w:rPr>
                <w:sz w:val="20"/>
                <w:szCs w:val="20"/>
              </w:rPr>
              <w:t> </w:t>
            </w:r>
            <w:r w:rsidRPr="00134FD5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AC185F">
        <w:trPr>
          <w:trHeight w:val="340"/>
          <w:jc w:val="center"/>
        </w:trPr>
        <w:tc>
          <w:tcPr>
            <w:tcW w:w="2783" w:type="dxa"/>
            <w:gridSpan w:val="3"/>
            <w:vAlign w:val="bottom"/>
          </w:tcPr>
          <w:p w:rsidR="00D17538" w:rsidRPr="00BD5CCC" w:rsidRDefault="00D17538" w:rsidP="002C4E73">
            <w:pPr>
              <w:ind w:right="-119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позиции:</w:t>
            </w:r>
          </w:p>
        </w:tc>
        <w:bookmarkStart w:id="6" w:name="ТекстовоеПоле2"/>
        <w:tc>
          <w:tcPr>
            <w:tcW w:w="3303" w:type="dxa"/>
            <w:gridSpan w:val="13"/>
            <w:tcBorders>
              <w:bottom w:val="single" w:sz="4" w:space="0" w:color="auto"/>
            </w:tcBorders>
            <w:vAlign w:val="bottom"/>
          </w:tcPr>
          <w:p w:rsidR="00D17538" w:rsidRPr="00BD5CCC" w:rsidRDefault="00E33EDC" w:rsidP="009B3E0E">
            <w:pPr>
              <w:ind w:left="-70"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98" w:type="dxa"/>
            <w:gridSpan w:val="3"/>
            <w:vAlign w:val="bottom"/>
          </w:tcPr>
          <w:p w:rsidR="00D17538" w:rsidRPr="00BD5CCC" w:rsidRDefault="00D17538" w:rsidP="00FC3D28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Кол-во:</w:t>
            </w:r>
          </w:p>
        </w:tc>
        <w:bookmarkStart w:id="7" w:name="ТекстовоеПоле48"/>
        <w:tc>
          <w:tcPr>
            <w:tcW w:w="342" w:type="dxa"/>
            <w:gridSpan w:val="2"/>
            <w:tcBorders>
              <w:bottom w:val="single" w:sz="4" w:space="0" w:color="auto"/>
            </w:tcBorders>
            <w:vAlign w:val="bottom"/>
          </w:tcPr>
          <w:p w:rsidR="00D17538" w:rsidRPr="00BD5CCC" w:rsidRDefault="00E33EDC" w:rsidP="00FC3D28">
            <w:pPr>
              <w:ind w:right="-81" w:hanging="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40" w:type="dxa"/>
            <w:gridSpan w:val="2"/>
          </w:tcPr>
          <w:p w:rsidR="00D17538" w:rsidRPr="00BD5CCC" w:rsidRDefault="00D17538">
            <w:pPr>
              <w:rPr>
                <w:sz w:val="20"/>
                <w:szCs w:val="20"/>
              </w:rPr>
            </w:pPr>
          </w:p>
        </w:tc>
      </w:tr>
      <w:tr w:rsidR="00441A20">
        <w:trPr>
          <w:trHeight w:val="340"/>
          <w:jc w:val="center"/>
        </w:trPr>
        <w:tc>
          <w:tcPr>
            <w:tcW w:w="9566" w:type="dxa"/>
            <w:gridSpan w:val="23"/>
            <w:vAlign w:val="bottom"/>
          </w:tcPr>
          <w:p w:rsidR="00441A20" w:rsidRPr="00BD5CCC" w:rsidRDefault="00441A20">
            <w:pPr>
              <w:rPr>
                <w:sz w:val="20"/>
                <w:szCs w:val="20"/>
              </w:rPr>
            </w:pPr>
            <w:r w:rsidRPr="00D17538">
              <w:rPr>
                <w:b/>
                <w:bCs/>
                <w:sz w:val="20"/>
                <w:szCs w:val="20"/>
              </w:rPr>
              <w:t>2. Условия процесса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17538" w:rsidTr="00AC6E98">
        <w:trPr>
          <w:trHeight w:val="340"/>
          <w:jc w:val="center"/>
        </w:trPr>
        <w:tc>
          <w:tcPr>
            <w:tcW w:w="5122" w:type="dxa"/>
            <w:gridSpan w:val="12"/>
            <w:vAlign w:val="bottom"/>
          </w:tcPr>
          <w:p w:rsidR="00D17538" w:rsidRPr="00BD5CCC" w:rsidRDefault="00C43A2A" w:rsidP="00FC3D28">
            <w:pPr>
              <w:ind w:right="-51"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среды (</w:t>
            </w:r>
            <w:r w:rsidR="00D17538">
              <w:rPr>
                <w:sz w:val="20"/>
                <w:szCs w:val="20"/>
              </w:rPr>
              <w:t>состав, особенности):</w:t>
            </w:r>
          </w:p>
        </w:tc>
        <w:bookmarkStart w:id="8" w:name="ТекстовоеПоле11"/>
        <w:tc>
          <w:tcPr>
            <w:tcW w:w="4444" w:type="dxa"/>
            <w:gridSpan w:val="11"/>
            <w:vAlign w:val="bottom"/>
          </w:tcPr>
          <w:p w:rsidR="00D17538" w:rsidRPr="00BD5CCC" w:rsidRDefault="00E33EDC" w:rsidP="002C4E73">
            <w:pPr>
              <w:ind w:right="-108" w:hanging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="0082728C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 w:rsidR="0082728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AC6E98" w:rsidTr="006D31B3">
        <w:trPr>
          <w:trHeight w:val="340"/>
          <w:jc w:val="center"/>
        </w:trPr>
        <w:tc>
          <w:tcPr>
            <w:tcW w:w="3083" w:type="dxa"/>
            <w:gridSpan w:val="5"/>
            <w:vAlign w:val="bottom"/>
          </w:tcPr>
          <w:p w:rsidR="00AC6E98" w:rsidRPr="00AC6E98" w:rsidRDefault="00AC6E98" w:rsidP="0082728C">
            <w:pPr>
              <w:ind w:left="-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Электропроводность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bookmarkStart w:id="9" w:name="ТекстовоеПоле1"/>
        <w:tc>
          <w:tcPr>
            <w:tcW w:w="6483" w:type="dxa"/>
            <w:gridSpan w:val="18"/>
            <w:vAlign w:val="bottom"/>
          </w:tcPr>
          <w:p w:rsidR="00AC6E98" w:rsidRPr="00AC6E98" w:rsidRDefault="00AC6E98" w:rsidP="00AC6E98">
            <w:pPr>
              <w:ind w:lef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AC6E98" w:rsidTr="00AC6E98">
        <w:trPr>
          <w:trHeight w:val="340"/>
          <w:jc w:val="center"/>
        </w:trPr>
        <w:tc>
          <w:tcPr>
            <w:tcW w:w="9566" w:type="dxa"/>
            <w:gridSpan w:val="23"/>
            <w:vAlign w:val="bottom"/>
          </w:tcPr>
          <w:p w:rsidR="00AC6E98" w:rsidRPr="00AC6E98" w:rsidRDefault="00AC6E98" w:rsidP="00AC6E98">
            <w:pPr>
              <w:ind w:left="-57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Доп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Информация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 бреде (состав, </w:t>
            </w:r>
            <w:proofErr w:type="spellStart"/>
            <w:r>
              <w:rPr>
                <w:sz w:val="20"/>
                <w:szCs w:val="20"/>
                <w:lang w:val="uk-UA"/>
              </w:rPr>
              <w:t>особенности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абразивность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коррозионность</w:t>
            </w:r>
            <w:proofErr w:type="spellEnd"/>
            <w:r>
              <w:rPr>
                <w:sz w:val="20"/>
                <w:szCs w:val="20"/>
                <w:lang w:val="uk-UA"/>
              </w:rPr>
              <w:t>):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AC6E98" w:rsidTr="00AC6E98">
        <w:trPr>
          <w:trHeight w:val="340"/>
          <w:jc w:val="center"/>
        </w:trPr>
        <w:tc>
          <w:tcPr>
            <w:tcW w:w="9566" w:type="dxa"/>
            <w:gridSpan w:val="23"/>
            <w:tcBorders>
              <w:bottom w:val="single" w:sz="4" w:space="0" w:color="auto"/>
            </w:tcBorders>
            <w:vAlign w:val="bottom"/>
          </w:tcPr>
          <w:p w:rsidR="00AC6E98" w:rsidRPr="00AC6E98" w:rsidRDefault="00AC6E98" w:rsidP="00873699">
            <w:pPr>
              <w:ind w:lef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6E98" w:rsidRPr="005D3328" w:rsidTr="00AC6E98">
        <w:trPr>
          <w:trHeight w:val="168"/>
          <w:jc w:val="center"/>
        </w:trPr>
        <w:tc>
          <w:tcPr>
            <w:tcW w:w="9566" w:type="dxa"/>
            <w:gridSpan w:val="23"/>
            <w:tcBorders>
              <w:top w:val="single" w:sz="4" w:space="0" w:color="auto"/>
            </w:tcBorders>
            <w:vAlign w:val="bottom"/>
          </w:tcPr>
          <w:p w:rsidR="00AC6E98" w:rsidRPr="00991DF8" w:rsidRDefault="00AC6E98" w:rsidP="00FA718A">
            <w:pPr>
              <w:jc w:val="center"/>
              <w:rPr>
                <w:sz w:val="12"/>
                <w:szCs w:val="12"/>
              </w:rPr>
            </w:pPr>
          </w:p>
        </w:tc>
      </w:tr>
      <w:tr w:rsidR="005D3328" w:rsidRPr="005D3328">
        <w:trPr>
          <w:trHeight w:val="168"/>
          <w:jc w:val="center"/>
        </w:trPr>
        <w:tc>
          <w:tcPr>
            <w:tcW w:w="9566" w:type="dxa"/>
            <w:gridSpan w:val="23"/>
            <w:tcBorders>
              <w:top w:val="single" w:sz="4" w:space="0" w:color="auto"/>
            </w:tcBorders>
            <w:vAlign w:val="bottom"/>
          </w:tcPr>
          <w:p w:rsidR="005D3328" w:rsidRPr="00991DF8" w:rsidRDefault="005D3328" w:rsidP="00FA718A">
            <w:pPr>
              <w:jc w:val="center"/>
              <w:rPr>
                <w:sz w:val="12"/>
                <w:szCs w:val="12"/>
              </w:rPr>
            </w:pPr>
          </w:p>
        </w:tc>
      </w:tr>
      <w:tr w:rsidR="00D91ACF">
        <w:trPr>
          <w:trHeight w:val="168"/>
          <w:jc w:val="center"/>
        </w:trPr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CF" w:rsidRPr="00AC6E98" w:rsidRDefault="00AC6E98" w:rsidP="00FC3D28">
            <w:pPr>
              <w:ind w:firstLine="34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Рабочие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условия</w:t>
            </w:r>
            <w:proofErr w:type="spellEnd"/>
          </w:p>
        </w:tc>
        <w:tc>
          <w:tcPr>
            <w:tcW w:w="1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CF" w:rsidRPr="00BD5CCC" w:rsidRDefault="0080732C" w:rsidP="00FA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91ACF">
              <w:rPr>
                <w:sz w:val="20"/>
                <w:szCs w:val="20"/>
              </w:rPr>
              <w:t>ин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CF" w:rsidRPr="00BD5CCC" w:rsidRDefault="0080732C" w:rsidP="00FA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CF" w:rsidRPr="00BD5CCC" w:rsidRDefault="0080732C" w:rsidP="00FA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D91ACF">
              <w:rPr>
                <w:sz w:val="20"/>
                <w:szCs w:val="20"/>
              </w:rPr>
              <w:t>акс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CF" w:rsidRPr="00BD5CCC" w:rsidRDefault="00F648EF" w:rsidP="00FA7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D91ACF">
              <w:rPr>
                <w:sz w:val="20"/>
                <w:szCs w:val="20"/>
              </w:rPr>
              <w:t>диницы</w:t>
            </w:r>
          </w:p>
        </w:tc>
      </w:tr>
      <w:tr w:rsidR="00D91ACF">
        <w:trPr>
          <w:trHeight w:val="340"/>
          <w:jc w:val="center"/>
        </w:trPr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D91ACF" w:rsidP="00DA0FAE">
            <w:pPr>
              <w:ind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Измеряемый расход:</w:t>
            </w:r>
          </w:p>
        </w:tc>
        <w:bookmarkStart w:id="10" w:name="ТекстовоеПоле16"/>
        <w:tc>
          <w:tcPr>
            <w:tcW w:w="1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bookmarkStart w:id="11" w:name="ТекстовоеПоле17"/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bookmarkStart w:id="12" w:name="ТекстовоеПоле18"/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bookmarkStart w:id="13" w:name="ТекстовоеПоле22"/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D91ACF">
        <w:trPr>
          <w:trHeight w:val="340"/>
          <w:jc w:val="center"/>
        </w:trPr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D91ACF" w:rsidP="00DA0FAE">
            <w:pPr>
              <w:ind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bookmarkStart w:id="14" w:name="ТекстовоеПоле19"/>
        <w:tc>
          <w:tcPr>
            <w:tcW w:w="1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bookmarkStart w:id="15" w:name="ТекстовоеПоле20"/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bookmarkStart w:id="16" w:name="ТекстовоеПоле21"/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bookmarkStart w:id="17" w:name="ТекстовоеПоле23"/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 w:rsidRPr="00900FD8">
              <w:rPr>
                <w:noProof/>
                <w:sz w:val="20"/>
                <w:szCs w:val="20"/>
              </w:rPr>
              <w:t>°С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D91ACF">
        <w:trPr>
          <w:trHeight w:val="340"/>
          <w:jc w:val="center"/>
        </w:trPr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D91ACF" w:rsidP="00DA0FAE">
            <w:pPr>
              <w:ind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 измеряемой среды:</w:t>
            </w:r>
          </w:p>
        </w:tc>
        <w:bookmarkStart w:id="18" w:name="ТекстовоеПоле27"/>
        <w:tc>
          <w:tcPr>
            <w:tcW w:w="1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bookmarkStart w:id="19" w:name="ТекстовоеПоле26"/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bookmarkStart w:id="20" w:name="ТекстовоеПоле25"/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 w:rsidP="00A35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bookmarkStart w:id="21" w:name="ТекстовоеПоле24"/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CF" w:rsidRPr="00BD5CCC" w:rsidRDefault="00E3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 w:rsidR="00D91AC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 w:rsidR="00D91AC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4B32D0">
        <w:trPr>
          <w:trHeight w:val="397"/>
          <w:jc w:val="center"/>
        </w:trPr>
        <w:tc>
          <w:tcPr>
            <w:tcW w:w="2202" w:type="dxa"/>
            <w:gridSpan w:val="2"/>
            <w:vAlign w:val="bottom"/>
          </w:tcPr>
          <w:p w:rsidR="004B32D0" w:rsidRPr="00BD5CCC" w:rsidRDefault="004B32D0" w:rsidP="004A6FAE">
            <w:pPr>
              <w:ind w:right="-121"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 трубопровода</w:t>
            </w:r>
          </w:p>
        </w:tc>
        <w:bookmarkStart w:id="22" w:name="ТекстовоеПоле30"/>
        <w:tc>
          <w:tcPr>
            <w:tcW w:w="640" w:type="dxa"/>
            <w:gridSpan w:val="2"/>
            <w:tcBorders>
              <w:bottom w:val="single" w:sz="4" w:space="0" w:color="auto"/>
            </w:tcBorders>
            <w:vAlign w:val="bottom"/>
          </w:tcPr>
          <w:p w:rsidR="004B32D0" w:rsidRPr="00BD5CCC" w:rsidRDefault="00E33EDC" w:rsidP="00FC3D2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 w:rsidR="00FC3D2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60" w:type="dxa"/>
            <w:gridSpan w:val="6"/>
            <w:vAlign w:val="bottom"/>
          </w:tcPr>
          <w:p w:rsidR="004B32D0" w:rsidRPr="00BD5CCC" w:rsidRDefault="004B32D0" w:rsidP="004B32D0">
            <w:pPr>
              <w:ind w:left="-88" w:right="-113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</w:t>
            </w:r>
          </w:p>
        </w:tc>
        <w:tc>
          <w:tcPr>
            <w:tcW w:w="3177" w:type="dxa"/>
            <w:gridSpan w:val="12"/>
            <w:vAlign w:val="bottom"/>
          </w:tcPr>
          <w:p w:rsidR="004B32D0" w:rsidRPr="00BD5CCC" w:rsidRDefault="00EF0C18" w:rsidP="00217CF3">
            <w:pPr>
              <w:ind w:right="-23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Материал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трубопровода</w:t>
            </w:r>
            <w:proofErr w:type="spellEnd"/>
            <w:r w:rsidR="004B32D0">
              <w:rPr>
                <w:sz w:val="20"/>
                <w:szCs w:val="20"/>
              </w:rPr>
              <w:t>:</w:t>
            </w:r>
          </w:p>
        </w:tc>
        <w:bookmarkStart w:id="23" w:name="ТекстовоеПоле31"/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4B32D0" w:rsidRPr="00BD5CCC" w:rsidRDefault="00E33EDC" w:rsidP="004B32D0">
            <w:pPr>
              <w:ind w:left="-78" w:right="-108" w:firstLine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="004B32D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B32D0">
              <w:rPr>
                <w:noProof/>
                <w:sz w:val="20"/>
                <w:szCs w:val="20"/>
              </w:rPr>
              <w:t> </w:t>
            </w:r>
            <w:r w:rsidR="004B32D0">
              <w:rPr>
                <w:noProof/>
                <w:sz w:val="20"/>
                <w:szCs w:val="20"/>
              </w:rPr>
              <w:t> </w:t>
            </w:r>
            <w:r w:rsidR="004B32D0">
              <w:rPr>
                <w:noProof/>
                <w:sz w:val="20"/>
                <w:szCs w:val="20"/>
              </w:rPr>
              <w:t> </w:t>
            </w:r>
            <w:r w:rsidR="004B32D0">
              <w:rPr>
                <w:noProof/>
                <w:sz w:val="20"/>
                <w:szCs w:val="20"/>
              </w:rPr>
              <w:t> </w:t>
            </w:r>
            <w:r w:rsidR="004B32D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FC3D28">
        <w:trPr>
          <w:trHeight w:val="397"/>
          <w:jc w:val="center"/>
        </w:trPr>
        <w:tc>
          <w:tcPr>
            <w:tcW w:w="3690" w:type="dxa"/>
            <w:gridSpan w:val="6"/>
            <w:vAlign w:val="bottom"/>
          </w:tcPr>
          <w:p w:rsidR="00FC3D28" w:rsidRDefault="00EF0C18" w:rsidP="00FC3D28">
            <w:pPr>
              <w:ind w:right="-7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  <w:r w:rsidR="00FC3D28" w:rsidRPr="00066114">
              <w:rPr>
                <w:b/>
                <w:bCs/>
                <w:sz w:val="20"/>
                <w:szCs w:val="20"/>
              </w:rPr>
              <w:t xml:space="preserve">. </w:t>
            </w:r>
            <w:r w:rsidR="00FC3D28">
              <w:rPr>
                <w:b/>
                <w:bCs/>
                <w:sz w:val="20"/>
                <w:szCs w:val="20"/>
              </w:rPr>
              <w:t>Протокол</w:t>
            </w:r>
            <w:r w:rsidR="00FC3D2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C3D28">
              <w:rPr>
                <w:b/>
                <w:bCs/>
                <w:sz w:val="20"/>
                <w:szCs w:val="20"/>
              </w:rPr>
              <w:t xml:space="preserve"> выходного сигнала</w:t>
            </w:r>
            <w:r w:rsidR="00FC3D28" w:rsidRPr="00066114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280" w:type="dxa"/>
            <w:gridSpan w:val="9"/>
            <w:vAlign w:val="bottom"/>
          </w:tcPr>
          <w:p w:rsidR="00FC3D28" w:rsidRPr="00206499" w:rsidRDefault="00E33EDC" w:rsidP="00FC3D28">
            <w:pPr>
              <w:ind w:righ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C3D28">
              <w:rPr>
                <w:sz w:val="20"/>
                <w:szCs w:val="20"/>
              </w:rPr>
              <w:t xml:space="preserve"> </w:t>
            </w:r>
            <w:r w:rsidR="00FC3D28">
              <w:rPr>
                <w:sz w:val="20"/>
                <w:szCs w:val="20"/>
                <w:lang w:val="en-US"/>
              </w:rPr>
              <w:t>HART</w:t>
            </w:r>
          </w:p>
        </w:tc>
        <w:tc>
          <w:tcPr>
            <w:tcW w:w="3596" w:type="dxa"/>
            <w:gridSpan w:val="8"/>
            <w:vAlign w:val="bottom"/>
          </w:tcPr>
          <w:p w:rsidR="00FC3D28" w:rsidRPr="00FC3D28" w:rsidRDefault="00E33EDC" w:rsidP="00FC3D28">
            <w:pPr>
              <w:ind w:right="68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C3D28">
              <w:rPr>
                <w:sz w:val="20"/>
                <w:szCs w:val="20"/>
              </w:rPr>
              <w:t xml:space="preserve"> </w:t>
            </w:r>
            <w:r w:rsidR="00FC3D28">
              <w:rPr>
                <w:sz w:val="20"/>
                <w:szCs w:val="20"/>
                <w:lang w:val="en-US"/>
              </w:rPr>
              <w:t>BRAIN</w:t>
            </w:r>
          </w:p>
        </w:tc>
      </w:tr>
      <w:tr w:rsidR="00FC3D28">
        <w:trPr>
          <w:trHeight w:val="340"/>
          <w:jc w:val="center"/>
        </w:trPr>
        <w:tc>
          <w:tcPr>
            <w:tcW w:w="3690" w:type="dxa"/>
            <w:gridSpan w:val="6"/>
            <w:vAlign w:val="bottom"/>
          </w:tcPr>
          <w:p w:rsidR="00FC3D28" w:rsidRDefault="00FC3D2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9"/>
            <w:vAlign w:val="bottom"/>
          </w:tcPr>
          <w:p w:rsidR="00FC3D28" w:rsidRDefault="00E3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C3D28">
              <w:rPr>
                <w:sz w:val="20"/>
                <w:szCs w:val="20"/>
              </w:rPr>
              <w:t xml:space="preserve"> </w:t>
            </w:r>
            <w:r w:rsidR="00FC3D28">
              <w:rPr>
                <w:sz w:val="20"/>
                <w:szCs w:val="20"/>
                <w:lang w:val="en-US"/>
              </w:rPr>
              <w:t>FFieldBus</w:t>
            </w:r>
          </w:p>
        </w:tc>
        <w:tc>
          <w:tcPr>
            <w:tcW w:w="3596" w:type="dxa"/>
            <w:gridSpan w:val="8"/>
            <w:vAlign w:val="bottom"/>
          </w:tcPr>
          <w:p w:rsidR="00FC3D28" w:rsidRDefault="00E3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D2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C3D28">
              <w:rPr>
                <w:sz w:val="20"/>
                <w:szCs w:val="20"/>
              </w:rPr>
              <w:t xml:space="preserve"> На усмотрение поставщика</w:t>
            </w:r>
            <w:r w:rsidR="00FC3D28">
              <w:rPr>
                <w:sz w:val="20"/>
                <w:szCs w:val="20"/>
                <w:lang w:val="en-US"/>
              </w:rPr>
              <w:t xml:space="preserve"> </w:t>
            </w:r>
            <w:r w:rsidR="00FC3D28">
              <w:rPr>
                <w:sz w:val="20"/>
                <w:szCs w:val="20"/>
              </w:rPr>
              <w:t xml:space="preserve"> </w:t>
            </w:r>
          </w:p>
        </w:tc>
      </w:tr>
      <w:tr w:rsidR="00263255">
        <w:trPr>
          <w:trHeight w:val="397"/>
          <w:jc w:val="center"/>
        </w:trPr>
        <w:tc>
          <w:tcPr>
            <w:tcW w:w="3690" w:type="dxa"/>
            <w:gridSpan w:val="6"/>
            <w:vAlign w:val="bottom"/>
          </w:tcPr>
          <w:p w:rsidR="00263255" w:rsidRPr="00BB04D6" w:rsidRDefault="00EF0C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  <w:r w:rsidR="00263255" w:rsidRPr="00BB04D6">
              <w:rPr>
                <w:b/>
                <w:bCs/>
                <w:sz w:val="20"/>
                <w:szCs w:val="20"/>
              </w:rPr>
              <w:t>. Соединение с процессом:</w:t>
            </w:r>
          </w:p>
        </w:tc>
        <w:bookmarkStart w:id="24" w:name="Флажок2"/>
        <w:tc>
          <w:tcPr>
            <w:tcW w:w="2280" w:type="dxa"/>
            <w:gridSpan w:val="9"/>
            <w:vAlign w:val="bottom"/>
          </w:tcPr>
          <w:p w:rsidR="00263255" w:rsidRPr="00BB04D6" w:rsidRDefault="00E33E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6325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  <w:r w:rsidR="00263255">
              <w:rPr>
                <w:sz w:val="20"/>
                <w:szCs w:val="20"/>
                <w:lang w:val="en-US"/>
              </w:rPr>
              <w:t xml:space="preserve"> </w:t>
            </w:r>
            <w:r w:rsidR="00263255">
              <w:rPr>
                <w:sz w:val="20"/>
                <w:szCs w:val="20"/>
              </w:rPr>
              <w:t xml:space="preserve">Фланцевое </w:t>
            </w:r>
          </w:p>
        </w:tc>
        <w:bookmarkStart w:id="25" w:name="Флажок3"/>
        <w:tc>
          <w:tcPr>
            <w:tcW w:w="3596" w:type="dxa"/>
            <w:gridSpan w:val="8"/>
            <w:vAlign w:val="bottom"/>
          </w:tcPr>
          <w:p w:rsidR="00263255" w:rsidRPr="00BB04D6" w:rsidRDefault="00E33E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25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5"/>
            <w:r w:rsidR="00263255">
              <w:rPr>
                <w:sz w:val="20"/>
                <w:szCs w:val="20"/>
                <w:lang w:val="en-US"/>
              </w:rPr>
              <w:t xml:space="preserve"> </w:t>
            </w:r>
            <w:r w:rsidR="00B02ACF">
              <w:rPr>
                <w:sz w:val="20"/>
                <w:szCs w:val="20"/>
              </w:rPr>
              <w:t>Бесфланцевое</w:t>
            </w:r>
            <w:r w:rsidR="00263255">
              <w:rPr>
                <w:sz w:val="20"/>
                <w:szCs w:val="20"/>
              </w:rPr>
              <w:t xml:space="preserve"> (сэндвич)</w:t>
            </w:r>
          </w:p>
        </w:tc>
      </w:tr>
      <w:tr w:rsidR="00263255">
        <w:trPr>
          <w:trHeight w:val="340"/>
          <w:jc w:val="center"/>
        </w:trPr>
        <w:tc>
          <w:tcPr>
            <w:tcW w:w="2202" w:type="dxa"/>
            <w:gridSpan w:val="2"/>
            <w:vAlign w:val="bottom"/>
          </w:tcPr>
          <w:p w:rsidR="00263255" w:rsidRPr="00263255" w:rsidRDefault="00263255" w:rsidP="00356094">
            <w:pPr>
              <w:ind w:right="50" w:firstLine="6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</w:t>
            </w:r>
            <w:r w:rsidR="00356094">
              <w:rPr>
                <w:sz w:val="20"/>
                <w:szCs w:val="20"/>
              </w:rPr>
              <w:t>:</w:t>
            </w:r>
          </w:p>
        </w:tc>
        <w:bookmarkStart w:id="26" w:name="Флажок5"/>
        <w:tc>
          <w:tcPr>
            <w:tcW w:w="1488" w:type="dxa"/>
            <w:gridSpan w:val="4"/>
            <w:vAlign w:val="bottom"/>
          </w:tcPr>
          <w:p w:rsidR="00263255" w:rsidRPr="00BD5CCC" w:rsidRDefault="00E33EDC" w:rsidP="00AC4C2C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25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  <w:r w:rsidR="00263255">
              <w:rPr>
                <w:sz w:val="20"/>
                <w:szCs w:val="20"/>
              </w:rPr>
              <w:t xml:space="preserve">  EN</w:t>
            </w:r>
            <w:r w:rsidR="00263255">
              <w:rPr>
                <w:sz w:val="20"/>
                <w:szCs w:val="20"/>
                <w:lang w:val="en-US"/>
              </w:rPr>
              <w:t xml:space="preserve"> (DIN)</w:t>
            </w:r>
          </w:p>
        </w:tc>
        <w:tc>
          <w:tcPr>
            <w:tcW w:w="2280" w:type="dxa"/>
            <w:gridSpan w:val="9"/>
            <w:vAlign w:val="bottom"/>
          </w:tcPr>
          <w:p w:rsidR="00263255" w:rsidRPr="00BD5CCC" w:rsidRDefault="00E33EDC" w:rsidP="00AC4C2C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325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63255">
              <w:rPr>
                <w:sz w:val="20"/>
                <w:szCs w:val="20"/>
              </w:rPr>
              <w:t xml:space="preserve">  ASME</w:t>
            </w:r>
            <w:r w:rsidR="00FC3D28">
              <w:rPr>
                <w:sz w:val="20"/>
                <w:szCs w:val="20"/>
              </w:rPr>
              <w:t xml:space="preserve"> </w:t>
            </w:r>
            <w:r w:rsidR="00263255">
              <w:rPr>
                <w:sz w:val="20"/>
                <w:szCs w:val="20"/>
                <w:lang w:val="en-US"/>
              </w:rPr>
              <w:t>(ANSI)</w:t>
            </w:r>
          </w:p>
        </w:tc>
        <w:tc>
          <w:tcPr>
            <w:tcW w:w="1909" w:type="dxa"/>
            <w:gridSpan w:val="7"/>
            <w:vAlign w:val="bottom"/>
          </w:tcPr>
          <w:p w:rsidR="00263255" w:rsidRPr="00263255" w:rsidRDefault="00263255" w:rsidP="00263255">
            <w:pPr>
              <w:ind w:left="-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уплотнения</w:t>
            </w:r>
            <w:r w:rsidR="00356094">
              <w:rPr>
                <w:sz w:val="20"/>
                <w:szCs w:val="20"/>
              </w:rPr>
              <w:t>:</w:t>
            </w:r>
          </w:p>
        </w:tc>
        <w:bookmarkStart w:id="27" w:name="ТекстовоеПоле32"/>
        <w:tc>
          <w:tcPr>
            <w:tcW w:w="1687" w:type="dxa"/>
            <w:tcBorders>
              <w:bottom w:val="single" w:sz="4" w:space="0" w:color="auto"/>
            </w:tcBorders>
            <w:vAlign w:val="bottom"/>
          </w:tcPr>
          <w:p w:rsidR="00263255" w:rsidRPr="00806149" w:rsidRDefault="00E33EDC" w:rsidP="0082728C">
            <w:pPr>
              <w:ind w:left="-48"/>
              <w:rPr>
                <w:sz w:val="20"/>
                <w:szCs w:val="20"/>
              </w:rPr>
            </w:pPr>
            <w:r w:rsidRPr="00806149"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="00263255" w:rsidRPr="00806149">
              <w:rPr>
                <w:sz w:val="20"/>
                <w:szCs w:val="20"/>
              </w:rPr>
              <w:instrText xml:space="preserve"> FORMTEXT </w:instrText>
            </w:r>
            <w:r w:rsidRPr="00806149">
              <w:rPr>
                <w:sz w:val="20"/>
                <w:szCs w:val="20"/>
              </w:rPr>
            </w:r>
            <w:r w:rsidRPr="00806149">
              <w:rPr>
                <w:sz w:val="20"/>
                <w:szCs w:val="20"/>
              </w:rPr>
              <w:fldChar w:fldCharType="separate"/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Pr="00806149"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E44F10" w:rsidTr="006D31B3">
        <w:trPr>
          <w:trHeight w:val="340"/>
          <w:jc w:val="center"/>
        </w:trPr>
        <w:tc>
          <w:tcPr>
            <w:tcW w:w="3690" w:type="dxa"/>
            <w:gridSpan w:val="6"/>
            <w:vAlign w:val="bottom"/>
          </w:tcPr>
          <w:p w:rsidR="00E44F10" w:rsidRPr="00206499" w:rsidRDefault="00E44F10" w:rsidP="005B1826">
            <w:pPr>
              <w:ind w:firstLine="338"/>
              <w:jc w:val="right"/>
              <w:rPr>
                <w:sz w:val="20"/>
                <w:szCs w:val="20"/>
              </w:rPr>
            </w:pPr>
            <w:r w:rsidRPr="00206499">
              <w:rPr>
                <w:sz w:val="20"/>
                <w:szCs w:val="20"/>
              </w:rPr>
              <w:t>Ответные фланцы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/</w:t>
            </w:r>
            <w:r w:rsidR="00FC3D28">
              <w:rPr>
                <w:sz w:val="20"/>
                <w:szCs w:val="20"/>
              </w:rPr>
              <w:t>материал</w:t>
            </w:r>
            <w:r w:rsidR="005B1826">
              <w:rPr>
                <w:sz w:val="20"/>
                <w:szCs w:val="20"/>
              </w:rPr>
              <w:t>:</w:t>
            </w:r>
          </w:p>
        </w:tc>
        <w:tc>
          <w:tcPr>
            <w:tcW w:w="1582" w:type="dxa"/>
            <w:gridSpan w:val="8"/>
            <w:vAlign w:val="bottom"/>
          </w:tcPr>
          <w:p w:rsidR="00E44F10" w:rsidRPr="00BD5CCC" w:rsidRDefault="00E33EDC" w:rsidP="00206499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4F1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E44F10">
              <w:rPr>
                <w:sz w:val="20"/>
                <w:szCs w:val="20"/>
              </w:rPr>
              <w:t xml:space="preserve">  Требуются </w:t>
            </w:r>
          </w:p>
        </w:tc>
        <w:tc>
          <w:tcPr>
            <w:tcW w:w="1355" w:type="dxa"/>
            <w:gridSpan w:val="4"/>
            <w:tcBorders>
              <w:bottom w:val="single" w:sz="4" w:space="0" w:color="auto"/>
            </w:tcBorders>
            <w:vAlign w:val="bottom"/>
          </w:tcPr>
          <w:p w:rsidR="00E44F10" w:rsidRPr="00BD5CCC" w:rsidRDefault="00E44F10" w:rsidP="00263255">
            <w:pPr>
              <w:ind w:left="-94"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/</w:t>
            </w:r>
            <w:r w:rsidR="00E33EDC"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E33EDC">
              <w:rPr>
                <w:sz w:val="20"/>
                <w:szCs w:val="20"/>
              </w:rPr>
            </w:r>
            <w:r w:rsidR="00E33EDC">
              <w:rPr>
                <w:sz w:val="20"/>
                <w:szCs w:val="20"/>
              </w:rPr>
              <w:fldChar w:fldCharType="separate"/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E33EDC">
              <w:rPr>
                <w:sz w:val="20"/>
                <w:szCs w:val="20"/>
              </w:rPr>
              <w:fldChar w:fldCharType="end"/>
            </w:r>
          </w:p>
        </w:tc>
        <w:tc>
          <w:tcPr>
            <w:tcW w:w="2939" w:type="dxa"/>
            <w:gridSpan w:val="5"/>
            <w:vAlign w:val="bottom"/>
          </w:tcPr>
          <w:p w:rsidR="00E44F10" w:rsidRPr="00BD5CCC" w:rsidRDefault="00E33EDC" w:rsidP="00206499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4F1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E44F10">
              <w:rPr>
                <w:sz w:val="20"/>
                <w:szCs w:val="20"/>
              </w:rPr>
              <w:t xml:space="preserve">  Не требуются</w:t>
            </w:r>
          </w:p>
        </w:tc>
      </w:tr>
      <w:tr w:rsidR="00206499" w:rsidTr="006D31B3">
        <w:trPr>
          <w:trHeight w:val="397"/>
          <w:jc w:val="center"/>
        </w:trPr>
        <w:tc>
          <w:tcPr>
            <w:tcW w:w="3690" w:type="dxa"/>
            <w:gridSpan w:val="6"/>
            <w:vAlign w:val="bottom"/>
          </w:tcPr>
          <w:p w:rsidR="00206499" w:rsidRPr="00AC4C2C" w:rsidRDefault="006D31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  <w:r w:rsidR="00206499" w:rsidRPr="00AC4C2C">
              <w:rPr>
                <w:b/>
                <w:bCs/>
                <w:sz w:val="20"/>
                <w:szCs w:val="20"/>
              </w:rPr>
              <w:t>. Конструкция расходомера:</w:t>
            </w:r>
          </w:p>
        </w:tc>
        <w:bookmarkStart w:id="28" w:name="Флажок6"/>
        <w:tc>
          <w:tcPr>
            <w:tcW w:w="2937" w:type="dxa"/>
            <w:gridSpan w:val="12"/>
            <w:vAlign w:val="bottom"/>
          </w:tcPr>
          <w:p w:rsidR="00206499" w:rsidRPr="00BD5CCC" w:rsidRDefault="00E3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8"/>
            <w:r w:rsidR="00206499">
              <w:rPr>
                <w:sz w:val="20"/>
                <w:szCs w:val="20"/>
              </w:rPr>
              <w:t xml:space="preserve"> Интегральная</w:t>
            </w:r>
          </w:p>
        </w:tc>
        <w:bookmarkStart w:id="29" w:name="Флажок7"/>
        <w:tc>
          <w:tcPr>
            <w:tcW w:w="2939" w:type="dxa"/>
            <w:gridSpan w:val="5"/>
            <w:vAlign w:val="bottom"/>
          </w:tcPr>
          <w:p w:rsidR="00206499" w:rsidRPr="00BD5CCC" w:rsidRDefault="00E3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 w:rsidR="00206499">
              <w:rPr>
                <w:sz w:val="20"/>
                <w:szCs w:val="20"/>
              </w:rPr>
              <w:t xml:space="preserve"> Раздельная,  указать </w:t>
            </w:r>
          </w:p>
        </w:tc>
      </w:tr>
      <w:tr w:rsidR="008C3983" w:rsidTr="006D31B3">
        <w:trPr>
          <w:trHeight w:val="397"/>
          <w:jc w:val="center"/>
        </w:trPr>
        <w:tc>
          <w:tcPr>
            <w:tcW w:w="6627" w:type="dxa"/>
            <w:gridSpan w:val="18"/>
            <w:vAlign w:val="bottom"/>
          </w:tcPr>
          <w:p w:rsidR="008C3983" w:rsidRPr="00BD5CCC" w:rsidRDefault="008C3983" w:rsidP="00EF0C18">
            <w:pPr>
              <w:ind w:right="-84" w:firstLine="3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 между преобразователем и</w:t>
            </w:r>
            <w:r w:rsidRPr="008C3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детектором</w:t>
            </w:r>
            <w:r w:rsidRPr="008C3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r w:rsidRPr="00073AA6">
              <w:rPr>
                <w:sz w:val="20"/>
                <w:szCs w:val="20"/>
              </w:rPr>
              <w:t xml:space="preserve">макс. </w:t>
            </w:r>
            <w:r w:rsidR="00EF0C18">
              <w:rPr>
                <w:sz w:val="20"/>
                <w:szCs w:val="20"/>
                <w:lang w:val="uk-UA"/>
              </w:rPr>
              <w:t>20</w:t>
            </w:r>
            <w:r w:rsidRPr="00073AA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м):</w:t>
            </w:r>
          </w:p>
        </w:tc>
        <w:bookmarkStart w:id="30" w:name="ТекстовоеПоле33"/>
        <w:tc>
          <w:tcPr>
            <w:tcW w:w="547" w:type="dxa"/>
            <w:gridSpan w:val="2"/>
            <w:tcBorders>
              <w:bottom w:val="single" w:sz="4" w:space="0" w:color="auto"/>
            </w:tcBorders>
            <w:vAlign w:val="bottom"/>
          </w:tcPr>
          <w:p w:rsidR="008C3983" w:rsidRPr="00BD5CCC" w:rsidRDefault="00E33EDC" w:rsidP="00FC3D2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C3983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3983">
              <w:rPr>
                <w:noProof/>
                <w:sz w:val="20"/>
                <w:szCs w:val="20"/>
              </w:rPr>
              <w:t> </w:t>
            </w:r>
            <w:r w:rsidR="008C3983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392" w:type="dxa"/>
            <w:gridSpan w:val="3"/>
            <w:vAlign w:val="bottom"/>
          </w:tcPr>
          <w:p w:rsidR="008C3983" w:rsidRPr="00BD5CCC" w:rsidRDefault="008C3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</w:tr>
      <w:tr w:rsidR="00206499" w:rsidTr="006D31B3">
        <w:trPr>
          <w:trHeight w:val="397"/>
          <w:jc w:val="center"/>
        </w:trPr>
        <w:tc>
          <w:tcPr>
            <w:tcW w:w="4252" w:type="dxa"/>
            <w:gridSpan w:val="7"/>
            <w:vAlign w:val="bottom"/>
          </w:tcPr>
          <w:p w:rsidR="00206499" w:rsidRPr="00AC4C2C" w:rsidRDefault="00206499" w:rsidP="00AC4C2C">
            <w:pPr>
              <w:ind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Встроенный </w:t>
            </w:r>
            <w:r>
              <w:rPr>
                <w:sz w:val="20"/>
                <w:szCs w:val="20"/>
                <w:lang w:val="en-US"/>
              </w:rPr>
              <w:t>LCD</w:t>
            </w:r>
            <w:r>
              <w:rPr>
                <w:sz w:val="20"/>
                <w:szCs w:val="20"/>
              </w:rPr>
              <w:t xml:space="preserve"> индикатор/сумматор:</w:t>
            </w:r>
          </w:p>
        </w:tc>
        <w:bookmarkStart w:id="31" w:name="Флажок8"/>
        <w:tc>
          <w:tcPr>
            <w:tcW w:w="2375" w:type="dxa"/>
            <w:gridSpan w:val="11"/>
            <w:vAlign w:val="bottom"/>
          </w:tcPr>
          <w:p w:rsidR="00206499" w:rsidRPr="00BD5CCC" w:rsidRDefault="00E3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  <w:r w:rsidR="00206499">
              <w:rPr>
                <w:sz w:val="20"/>
                <w:szCs w:val="20"/>
              </w:rPr>
              <w:t xml:space="preserve"> Требуется</w:t>
            </w:r>
          </w:p>
        </w:tc>
        <w:bookmarkStart w:id="32" w:name="Флажок9"/>
        <w:tc>
          <w:tcPr>
            <w:tcW w:w="2939" w:type="dxa"/>
            <w:gridSpan w:val="5"/>
            <w:vAlign w:val="bottom"/>
          </w:tcPr>
          <w:p w:rsidR="00206499" w:rsidRPr="00BD5CCC" w:rsidRDefault="00E3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  <w:r w:rsidR="00206499">
              <w:rPr>
                <w:sz w:val="20"/>
                <w:szCs w:val="20"/>
              </w:rPr>
              <w:t xml:space="preserve"> Не требуется</w:t>
            </w:r>
          </w:p>
        </w:tc>
      </w:tr>
      <w:tr w:rsidR="006D31B3" w:rsidTr="006D31B3">
        <w:trPr>
          <w:trHeight w:val="397"/>
          <w:jc w:val="center"/>
        </w:trPr>
        <w:tc>
          <w:tcPr>
            <w:tcW w:w="4252" w:type="dxa"/>
            <w:gridSpan w:val="7"/>
            <w:vAlign w:val="bottom"/>
          </w:tcPr>
          <w:p w:rsidR="006D31B3" w:rsidRPr="00AC4C2C" w:rsidRDefault="006D31B3" w:rsidP="00873699">
            <w:pPr>
              <w:ind w:firstLine="3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Электропитание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расходомера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375" w:type="dxa"/>
            <w:gridSpan w:val="11"/>
            <w:vAlign w:val="bottom"/>
          </w:tcPr>
          <w:p w:rsidR="006D31B3" w:rsidRPr="006D31B3" w:rsidRDefault="006D31B3" w:rsidP="006D31B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100-240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uk-UA"/>
              </w:rPr>
              <w:t xml:space="preserve"> АС</w:t>
            </w:r>
          </w:p>
        </w:tc>
        <w:tc>
          <w:tcPr>
            <w:tcW w:w="2939" w:type="dxa"/>
            <w:gridSpan w:val="5"/>
            <w:vAlign w:val="bottom"/>
          </w:tcPr>
          <w:p w:rsidR="006D31B3" w:rsidRPr="006D31B3" w:rsidRDefault="006D31B3" w:rsidP="006D31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24 V AD/DC</w:t>
            </w:r>
          </w:p>
        </w:tc>
      </w:tr>
      <w:tr w:rsidR="006D31B3" w:rsidTr="006D31B3">
        <w:trPr>
          <w:trHeight w:val="397"/>
          <w:jc w:val="center"/>
        </w:trPr>
        <w:tc>
          <w:tcPr>
            <w:tcW w:w="4252" w:type="dxa"/>
            <w:gridSpan w:val="7"/>
            <w:vAlign w:val="bottom"/>
          </w:tcPr>
          <w:p w:rsidR="006D31B3" w:rsidRPr="00AC4C2C" w:rsidRDefault="006D31B3" w:rsidP="00873699">
            <w:pPr>
              <w:ind w:firstLine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Исполнение:</w:t>
            </w:r>
          </w:p>
        </w:tc>
        <w:tc>
          <w:tcPr>
            <w:tcW w:w="2375" w:type="dxa"/>
            <w:gridSpan w:val="11"/>
            <w:vAlign w:val="bottom"/>
          </w:tcPr>
          <w:p w:rsidR="006D31B3" w:rsidRPr="006D31B3" w:rsidRDefault="006D31B3" w:rsidP="0087369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Обычное, </w:t>
            </w:r>
            <w:r>
              <w:rPr>
                <w:sz w:val="20"/>
                <w:szCs w:val="20"/>
                <w:lang w:val="en-US"/>
              </w:rPr>
              <w:t>IP67</w:t>
            </w:r>
          </w:p>
        </w:tc>
        <w:tc>
          <w:tcPr>
            <w:tcW w:w="2939" w:type="dxa"/>
            <w:gridSpan w:val="5"/>
            <w:vAlign w:val="bottom"/>
          </w:tcPr>
          <w:p w:rsidR="006D31B3" w:rsidRPr="006D31B3" w:rsidRDefault="006D31B3" w:rsidP="0087369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Взрывобезопасное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ЕЕх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</w:tr>
      <w:tr w:rsidR="006D31B3" w:rsidTr="006D31B3">
        <w:trPr>
          <w:trHeight w:val="397"/>
          <w:jc w:val="center"/>
        </w:trPr>
        <w:tc>
          <w:tcPr>
            <w:tcW w:w="3690" w:type="dxa"/>
            <w:gridSpan w:val="6"/>
            <w:vAlign w:val="bottom"/>
          </w:tcPr>
          <w:p w:rsidR="006D31B3" w:rsidRPr="00AC4C2C" w:rsidRDefault="006D31B3" w:rsidP="006D31B3">
            <w:pPr>
              <w:rPr>
                <w:b/>
                <w:bCs/>
                <w:sz w:val="20"/>
                <w:szCs w:val="20"/>
              </w:rPr>
            </w:pPr>
            <w:r w:rsidRPr="006D31B3">
              <w:rPr>
                <w:b/>
                <w:bCs/>
                <w:sz w:val="20"/>
                <w:szCs w:val="20"/>
              </w:rPr>
              <w:t>6</w:t>
            </w:r>
            <w:r w:rsidRPr="00AC4C2C">
              <w:rPr>
                <w:b/>
                <w:bCs/>
                <w:sz w:val="20"/>
                <w:szCs w:val="20"/>
              </w:rPr>
              <w:t xml:space="preserve">. </w:t>
            </w:r>
            <w:r w:rsidRPr="006D31B3">
              <w:rPr>
                <w:b/>
                <w:bCs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>очность измерения</w:t>
            </w:r>
            <w:r w:rsidRPr="00AC4C2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37" w:type="dxa"/>
            <w:gridSpan w:val="12"/>
            <w:vAlign w:val="bottom"/>
          </w:tcPr>
          <w:p w:rsidR="006D31B3" w:rsidRPr="00BD5CCC" w:rsidRDefault="006D31B3" w:rsidP="00873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Стандартная</w:t>
            </w:r>
            <w:proofErr w:type="gramEnd"/>
            <w:r>
              <w:rPr>
                <w:sz w:val="20"/>
                <w:szCs w:val="20"/>
              </w:rPr>
              <w:t xml:space="preserve"> (±0,35% от показания)</w:t>
            </w:r>
          </w:p>
        </w:tc>
        <w:tc>
          <w:tcPr>
            <w:tcW w:w="2939" w:type="dxa"/>
            <w:gridSpan w:val="5"/>
            <w:vAlign w:val="bottom"/>
          </w:tcPr>
          <w:p w:rsidR="006D31B3" w:rsidRPr="00BD5CCC" w:rsidRDefault="006D31B3" w:rsidP="006D3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Высокая</w:t>
            </w:r>
            <w:proofErr w:type="gramEnd"/>
            <w:r>
              <w:rPr>
                <w:sz w:val="20"/>
                <w:szCs w:val="20"/>
              </w:rPr>
              <w:t xml:space="preserve"> (±0,2% от показания)</w:t>
            </w:r>
          </w:p>
        </w:tc>
      </w:tr>
      <w:tr w:rsidR="006D31B3" w:rsidTr="00873699">
        <w:trPr>
          <w:trHeight w:val="397"/>
          <w:jc w:val="center"/>
        </w:trPr>
        <w:tc>
          <w:tcPr>
            <w:tcW w:w="9566" w:type="dxa"/>
            <w:gridSpan w:val="23"/>
            <w:vAlign w:val="bottom"/>
          </w:tcPr>
          <w:p w:rsidR="006D31B3" w:rsidRPr="00BD5CCC" w:rsidRDefault="006D31B3" w:rsidP="00873699">
            <w:pPr>
              <w:rPr>
                <w:sz w:val="20"/>
                <w:szCs w:val="20"/>
              </w:rPr>
            </w:pPr>
            <w:r w:rsidRPr="006D31B3">
              <w:rPr>
                <w:b/>
                <w:bCs/>
                <w:sz w:val="20"/>
                <w:szCs w:val="20"/>
              </w:rPr>
              <w:t>7</w:t>
            </w:r>
            <w:r w:rsidRPr="005A0106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 xml:space="preserve">Если есть опыт </w:t>
            </w:r>
            <w:proofErr w:type="spellStart"/>
            <w:r>
              <w:rPr>
                <w:b/>
                <w:bCs/>
                <w:sz w:val="20"/>
                <w:szCs w:val="20"/>
              </w:rPr>
              <w:t>применеия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на данной среде, указать предпочтительный вариант </w:t>
            </w:r>
            <w:proofErr w:type="gramStart"/>
            <w:r>
              <w:rPr>
                <w:b/>
                <w:bCs/>
                <w:sz w:val="20"/>
                <w:szCs w:val="20"/>
              </w:rPr>
              <w:t>для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D31B3" w:rsidTr="002D6254">
        <w:trPr>
          <w:trHeight w:val="284"/>
          <w:jc w:val="center"/>
        </w:trPr>
        <w:tc>
          <w:tcPr>
            <w:tcW w:w="4783" w:type="dxa"/>
            <w:gridSpan w:val="11"/>
            <w:tcBorders>
              <w:bottom w:val="single" w:sz="4" w:space="0" w:color="auto"/>
            </w:tcBorders>
            <w:vAlign w:val="bottom"/>
          </w:tcPr>
          <w:p w:rsidR="006D31B3" w:rsidRPr="00E61CA6" w:rsidRDefault="006D31B3" w:rsidP="0087369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Внутреннего покрытия: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83" w:type="dxa"/>
            <w:gridSpan w:val="12"/>
            <w:tcBorders>
              <w:bottom w:val="single" w:sz="4" w:space="0" w:color="auto"/>
            </w:tcBorders>
            <w:vAlign w:val="bottom"/>
          </w:tcPr>
          <w:p w:rsidR="006D31B3" w:rsidRPr="00E61CA6" w:rsidRDefault="006D31B3" w:rsidP="0087369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Электродов: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17CF3">
        <w:trPr>
          <w:trHeight w:val="397"/>
          <w:jc w:val="center"/>
        </w:trPr>
        <w:tc>
          <w:tcPr>
            <w:tcW w:w="9566" w:type="dxa"/>
            <w:gridSpan w:val="23"/>
            <w:vAlign w:val="bottom"/>
          </w:tcPr>
          <w:p w:rsidR="00217CF3" w:rsidRPr="00BD5CCC" w:rsidRDefault="006D31B3" w:rsidP="006D31B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217CF3" w:rsidRPr="005A0106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Дополнительные требования:</w:t>
            </w:r>
          </w:p>
        </w:tc>
      </w:tr>
      <w:bookmarkStart w:id="33" w:name="ТекстовоеПоле38"/>
      <w:tr w:rsidR="00206499">
        <w:trPr>
          <w:trHeight w:val="284"/>
          <w:jc w:val="center"/>
        </w:trPr>
        <w:tc>
          <w:tcPr>
            <w:tcW w:w="9566" w:type="dxa"/>
            <w:gridSpan w:val="23"/>
            <w:tcBorders>
              <w:bottom w:val="single" w:sz="4" w:space="0" w:color="auto"/>
            </w:tcBorders>
            <w:vAlign w:val="bottom"/>
          </w:tcPr>
          <w:p w:rsidR="00206499" w:rsidRPr="00E61CA6" w:rsidRDefault="00E33E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8"/>
                  <w:enabled/>
                  <w:calcOnExit w:val="0"/>
                  <w:textInput/>
                </w:ffData>
              </w:fldChar>
            </w:r>
            <w:r w:rsidR="0020649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 w:rsidR="003305C0"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45640C" w:rsidRPr="00862F5B" w:rsidRDefault="0045640C" w:rsidP="005A0106">
      <w:pPr>
        <w:rPr>
          <w:lang w:val="en-US"/>
        </w:rPr>
      </w:pPr>
    </w:p>
    <w:sectPr w:rsidR="0045640C" w:rsidRPr="00862F5B" w:rsidSect="00535912">
      <w:headerReference w:type="default" r:id="rId6"/>
      <w:footerReference w:type="default" r:id="rId7"/>
      <w:pgSz w:w="11906" w:h="16838" w:code="9"/>
      <w:pgMar w:top="851" w:right="851" w:bottom="851" w:left="851" w:header="567" w:footer="7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582" w:rsidRDefault="00401582">
      <w:r>
        <w:separator/>
      </w:r>
    </w:p>
  </w:endnote>
  <w:endnote w:type="continuationSeparator" w:id="0">
    <w:p w:rsidR="00401582" w:rsidRDefault="00401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6D4" w:rsidRDefault="007746D4" w:rsidP="007746D4">
    <w:pPr>
      <w:pStyle w:val="a9"/>
      <w:pBdr>
        <w:top w:val="single" w:sz="4" w:space="1" w:color="auto"/>
      </w:pBdr>
      <w:tabs>
        <w:tab w:val="left" w:pos="360"/>
      </w:tabs>
      <w:spacing w:before="60" w:line="216" w:lineRule="auto"/>
      <w:ind w:left="142"/>
      <w:jc w:val="center"/>
      <w:rPr>
        <w:rFonts w:ascii="Arial" w:hAnsi="Arial" w:cs="Arial"/>
        <w:sz w:val="22"/>
        <w:szCs w:val="22"/>
        <w:lang w:val="en-US"/>
      </w:rPr>
    </w:pPr>
  </w:p>
  <w:p w:rsidR="007746D4" w:rsidRPr="007746D4" w:rsidRDefault="007746D4" w:rsidP="007746D4">
    <w:pPr>
      <w:pStyle w:val="a9"/>
      <w:pBdr>
        <w:top w:val="single" w:sz="4" w:space="1" w:color="auto"/>
      </w:pBdr>
      <w:tabs>
        <w:tab w:val="left" w:pos="360"/>
      </w:tabs>
      <w:spacing w:before="60" w:line="216" w:lineRule="auto"/>
      <w:ind w:left="142"/>
      <w:jc w:val="center"/>
      <w:rPr>
        <w:rFonts w:ascii="Arial" w:hAnsi="Arial" w:cs="Arial"/>
        <w:sz w:val="22"/>
        <w:szCs w:val="22"/>
      </w:rPr>
    </w:pPr>
    <w:r w:rsidRPr="007746D4">
      <w:rPr>
        <w:rFonts w:ascii="Arial" w:hAnsi="Arial" w:cs="Arial"/>
        <w:sz w:val="22"/>
        <w:szCs w:val="22"/>
      </w:rPr>
      <w:t xml:space="preserve">Стогний Руслан Николаевич, ООО НПП «Водомер» </w:t>
    </w:r>
  </w:p>
  <w:p w:rsidR="007746D4" w:rsidRPr="007746D4" w:rsidRDefault="007746D4" w:rsidP="007746D4">
    <w:pPr>
      <w:pStyle w:val="a6"/>
      <w:jc w:val="center"/>
      <w:rPr>
        <w:sz w:val="22"/>
        <w:szCs w:val="22"/>
        <w:lang w:val="en-US"/>
      </w:rPr>
    </w:pPr>
    <w:r w:rsidRPr="007746D4">
      <w:rPr>
        <w:sz w:val="22"/>
        <w:szCs w:val="22"/>
        <w:lang w:val="en-US"/>
      </w:rPr>
      <w:t>+38 (050) 400-37-58, +38 (067) 533-81-83, +38 (057) 760-13-99, e-mail: sale@vodomer.com.ua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582" w:rsidRDefault="00401582">
      <w:r>
        <w:separator/>
      </w:r>
    </w:p>
  </w:footnote>
  <w:footnote w:type="continuationSeparator" w:id="0">
    <w:p w:rsidR="00401582" w:rsidRDefault="00401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9D" w:rsidRDefault="007746D4" w:rsidP="007746D4">
    <w:pPr>
      <w:pStyle w:val="a4"/>
      <w:tabs>
        <w:tab w:val="clear" w:pos="9355"/>
        <w:tab w:val="left" w:pos="900"/>
        <w:tab w:val="left" w:pos="2940"/>
        <w:tab w:val="right" w:pos="9923"/>
      </w:tabs>
      <w:ind w:left="284"/>
      <w:rPr>
        <w:b/>
        <w:bCs/>
        <w:lang w:val="en-US"/>
      </w:rPr>
    </w:pPr>
    <w:r>
      <w:rPr>
        <w:b/>
        <w:bCs/>
        <w:noProof/>
        <w:lang w:eastAsia="ru-RU"/>
      </w:rPr>
      <w:drawing>
        <wp:inline distT="0" distB="0" distL="0" distR="0">
          <wp:extent cx="2571750" cy="381000"/>
          <wp:effectExtent l="19050" t="0" r="0" b="0"/>
          <wp:docPr id="3" name="Рисунок 3" descr="D:\Реклама\Фото для презентаций\LogV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Реклама\Фото для презентаций\LogVO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t xml:space="preserve"> </w:t>
    </w:r>
    <w:r w:rsidR="00BD2FDC">
      <w:rPr>
        <w:b/>
        <w:bCs/>
        <w:lang w:val="en-US"/>
      </w:rPr>
      <w:tab/>
    </w:r>
    <w:r w:rsidR="00BD2FDC">
      <w:rPr>
        <w:b/>
        <w:bCs/>
        <w:lang w:val="en-US"/>
      </w:rPr>
      <w:tab/>
    </w:r>
    <w:r>
      <w:rPr>
        <w:b/>
        <w:bCs/>
        <w:noProof/>
        <w:lang w:eastAsia="ru-RU"/>
      </w:rPr>
      <w:drawing>
        <wp:inline distT="0" distB="0" distL="0" distR="0">
          <wp:extent cx="1476375" cy="266700"/>
          <wp:effectExtent l="1905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179D" w:rsidRPr="00A35356" w:rsidRDefault="002A179D" w:rsidP="00A35356">
    <w:pPr>
      <w:pStyle w:val="a4"/>
      <w:jc w:val="right"/>
      <w:rPr>
        <w:b/>
        <w:bCs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cumentProtection w:edit="forms" w:enforcement="1"/>
  <w:defaultTabStop w:val="708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2666"/>
    <w:rsid w:val="00015A84"/>
    <w:rsid w:val="000162CE"/>
    <w:rsid w:val="00017EB8"/>
    <w:rsid w:val="00027F2D"/>
    <w:rsid w:val="000642CB"/>
    <w:rsid w:val="00066114"/>
    <w:rsid w:val="00071DC9"/>
    <w:rsid w:val="000733C6"/>
    <w:rsid w:val="00073AA6"/>
    <w:rsid w:val="00077D58"/>
    <w:rsid w:val="000A2AF1"/>
    <w:rsid w:val="000B1CD2"/>
    <w:rsid w:val="000B74A0"/>
    <w:rsid w:val="000C31CA"/>
    <w:rsid w:val="000C5A32"/>
    <w:rsid w:val="000D2A4E"/>
    <w:rsid w:val="000D3152"/>
    <w:rsid w:val="000F05DF"/>
    <w:rsid w:val="000F7B08"/>
    <w:rsid w:val="00101446"/>
    <w:rsid w:val="00125E96"/>
    <w:rsid w:val="00131063"/>
    <w:rsid w:val="00134FD5"/>
    <w:rsid w:val="00167F84"/>
    <w:rsid w:val="00195229"/>
    <w:rsid w:val="001B0B43"/>
    <w:rsid w:val="001F405F"/>
    <w:rsid w:val="001F4750"/>
    <w:rsid w:val="0020068E"/>
    <w:rsid w:val="0020557F"/>
    <w:rsid w:val="00206499"/>
    <w:rsid w:val="002136B7"/>
    <w:rsid w:val="00217AD4"/>
    <w:rsid w:val="00217CF3"/>
    <w:rsid w:val="00230F11"/>
    <w:rsid w:val="00232FBD"/>
    <w:rsid w:val="00235A3C"/>
    <w:rsid w:val="00240416"/>
    <w:rsid w:val="00250054"/>
    <w:rsid w:val="00263255"/>
    <w:rsid w:val="002664BD"/>
    <w:rsid w:val="00284786"/>
    <w:rsid w:val="00285890"/>
    <w:rsid w:val="0029055B"/>
    <w:rsid w:val="00294D69"/>
    <w:rsid w:val="002A0598"/>
    <w:rsid w:val="002A179D"/>
    <w:rsid w:val="002A423B"/>
    <w:rsid w:val="002A5B31"/>
    <w:rsid w:val="002B42A3"/>
    <w:rsid w:val="002B5AB8"/>
    <w:rsid w:val="002C263E"/>
    <w:rsid w:val="002C4E73"/>
    <w:rsid w:val="002E02DE"/>
    <w:rsid w:val="002E6B48"/>
    <w:rsid w:val="002E7603"/>
    <w:rsid w:val="002F0E2C"/>
    <w:rsid w:val="00316740"/>
    <w:rsid w:val="00317610"/>
    <w:rsid w:val="003305C0"/>
    <w:rsid w:val="0033064B"/>
    <w:rsid w:val="00342794"/>
    <w:rsid w:val="00343BC5"/>
    <w:rsid w:val="0034721C"/>
    <w:rsid w:val="00356094"/>
    <w:rsid w:val="003765E1"/>
    <w:rsid w:val="003D6819"/>
    <w:rsid w:val="003D6AF0"/>
    <w:rsid w:val="003D6C10"/>
    <w:rsid w:val="003E2D94"/>
    <w:rsid w:val="00401582"/>
    <w:rsid w:val="00406A90"/>
    <w:rsid w:val="00412589"/>
    <w:rsid w:val="00441A20"/>
    <w:rsid w:val="0044513B"/>
    <w:rsid w:val="0045640C"/>
    <w:rsid w:val="00472BD3"/>
    <w:rsid w:val="00482E61"/>
    <w:rsid w:val="00487DBD"/>
    <w:rsid w:val="004942B7"/>
    <w:rsid w:val="004A1720"/>
    <w:rsid w:val="004A6FAE"/>
    <w:rsid w:val="004B32D0"/>
    <w:rsid w:val="00507055"/>
    <w:rsid w:val="00510663"/>
    <w:rsid w:val="00510B52"/>
    <w:rsid w:val="0052035E"/>
    <w:rsid w:val="00535912"/>
    <w:rsid w:val="00542380"/>
    <w:rsid w:val="00547B2D"/>
    <w:rsid w:val="00572138"/>
    <w:rsid w:val="00595315"/>
    <w:rsid w:val="005A0106"/>
    <w:rsid w:val="005A1B2D"/>
    <w:rsid w:val="005A414E"/>
    <w:rsid w:val="005A6B5D"/>
    <w:rsid w:val="005B1826"/>
    <w:rsid w:val="005B706A"/>
    <w:rsid w:val="005D0C15"/>
    <w:rsid w:val="005D1960"/>
    <w:rsid w:val="005D3328"/>
    <w:rsid w:val="005D68AE"/>
    <w:rsid w:val="00610BEC"/>
    <w:rsid w:val="0061408C"/>
    <w:rsid w:val="00617F1C"/>
    <w:rsid w:val="0062004E"/>
    <w:rsid w:val="00635058"/>
    <w:rsid w:val="00646AF3"/>
    <w:rsid w:val="00652465"/>
    <w:rsid w:val="00654CA5"/>
    <w:rsid w:val="006651BE"/>
    <w:rsid w:val="00672051"/>
    <w:rsid w:val="00672071"/>
    <w:rsid w:val="0069186E"/>
    <w:rsid w:val="0069215C"/>
    <w:rsid w:val="006C3D49"/>
    <w:rsid w:val="006C405A"/>
    <w:rsid w:val="006C644E"/>
    <w:rsid w:val="006D31B3"/>
    <w:rsid w:val="00743B05"/>
    <w:rsid w:val="00752B2A"/>
    <w:rsid w:val="00765A69"/>
    <w:rsid w:val="007746D4"/>
    <w:rsid w:val="00776D8D"/>
    <w:rsid w:val="00784F78"/>
    <w:rsid w:val="007A6542"/>
    <w:rsid w:val="007B1DE3"/>
    <w:rsid w:val="007B4E2F"/>
    <w:rsid w:val="007C15FD"/>
    <w:rsid w:val="007C73F0"/>
    <w:rsid w:val="007E15FD"/>
    <w:rsid w:val="00806149"/>
    <w:rsid w:val="0080732C"/>
    <w:rsid w:val="00810B04"/>
    <w:rsid w:val="00812F4A"/>
    <w:rsid w:val="00822E05"/>
    <w:rsid w:val="0082460C"/>
    <w:rsid w:val="0082728C"/>
    <w:rsid w:val="00831963"/>
    <w:rsid w:val="00845958"/>
    <w:rsid w:val="00856A54"/>
    <w:rsid w:val="00862F5B"/>
    <w:rsid w:val="00865098"/>
    <w:rsid w:val="008911F8"/>
    <w:rsid w:val="008C0DBF"/>
    <w:rsid w:val="008C3983"/>
    <w:rsid w:val="008E246C"/>
    <w:rsid w:val="008E4517"/>
    <w:rsid w:val="008F77FD"/>
    <w:rsid w:val="00900FD8"/>
    <w:rsid w:val="009139AE"/>
    <w:rsid w:val="0091540A"/>
    <w:rsid w:val="0095461A"/>
    <w:rsid w:val="00955354"/>
    <w:rsid w:val="009631F5"/>
    <w:rsid w:val="00963FBA"/>
    <w:rsid w:val="00991DF8"/>
    <w:rsid w:val="009B140A"/>
    <w:rsid w:val="009B3DE3"/>
    <w:rsid w:val="009B3E0E"/>
    <w:rsid w:val="009D0735"/>
    <w:rsid w:val="009E333E"/>
    <w:rsid w:val="00A03C23"/>
    <w:rsid w:val="00A11DC3"/>
    <w:rsid w:val="00A15273"/>
    <w:rsid w:val="00A3156B"/>
    <w:rsid w:val="00A32694"/>
    <w:rsid w:val="00A35356"/>
    <w:rsid w:val="00A92ED8"/>
    <w:rsid w:val="00A979E8"/>
    <w:rsid w:val="00AA62E4"/>
    <w:rsid w:val="00AB404E"/>
    <w:rsid w:val="00AC185F"/>
    <w:rsid w:val="00AC2328"/>
    <w:rsid w:val="00AC47E4"/>
    <w:rsid w:val="00AC4C2C"/>
    <w:rsid w:val="00AC6E98"/>
    <w:rsid w:val="00AD2B7F"/>
    <w:rsid w:val="00AD47AD"/>
    <w:rsid w:val="00AF49AD"/>
    <w:rsid w:val="00B011A4"/>
    <w:rsid w:val="00B02ACF"/>
    <w:rsid w:val="00B17FA1"/>
    <w:rsid w:val="00B32569"/>
    <w:rsid w:val="00B436E6"/>
    <w:rsid w:val="00B45D9D"/>
    <w:rsid w:val="00B50418"/>
    <w:rsid w:val="00B54EED"/>
    <w:rsid w:val="00B62666"/>
    <w:rsid w:val="00B631EB"/>
    <w:rsid w:val="00B716F7"/>
    <w:rsid w:val="00B912EC"/>
    <w:rsid w:val="00BB04D6"/>
    <w:rsid w:val="00BB4C13"/>
    <w:rsid w:val="00BD2FDC"/>
    <w:rsid w:val="00BD35AE"/>
    <w:rsid w:val="00BD5CCC"/>
    <w:rsid w:val="00BE5799"/>
    <w:rsid w:val="00BF3139"/>
    <w:rsid w:val="00C13E50"/>
    <w:rsid w:val="00C16FFA"/>
    <w:rsid w:val="00C26D3D"/>
    <w:rsid w:val="00C31F9A"/>
    <w:rsid w:val="00C43A2A"/>
    <w:rsid w:val="00C45F77"/>
    <w:rsid w:val="00C53DF8"/>
    <w:rsid w:val="00C66161"/>
    <w:rsid w:val="00C70E23"/>
    <w:rsid w:val="00C73A93"/>
    <w:rsid w:val="00C80E84"/>
    <w:rsid w:val="00C95866"/>
    <w:rsid w:val="00CB7D3E"/>
    <w:rsid w:val="00CC7762"/>
    <w:rsid w:val="00CE127C"/>
    <w:rsid w:val="00CE6E0B"/>
    <w:rsid w:val="00CE7010"/>
    <w:rsid w:val="00CF3A0D"/>
    <w:rsid w:val="00CF40F5"/>
    <w:rsid w:val="00D14EF0"/>
    <w:rsid w:val="00D17538"/>
    <w:rsid w:val="00D34645"/>
    <w:rsid w:val="00D55DA3"/>
    <w:rsid w:val="00D56FB8"/>
    <w:rsid w:val="00D61FE0"/>
    <w:rsid w:val="00D63BE9"/>
    <w:rsid w:val="00D77C20"/>
    <w:rsid w:val="00D8308C"/>
    <w:rsid w:val="00D91ACF"/>
    <w:rsid w:val="00D93E32"/>
    <w:rsid w:val="00DA0FAE"/>
    <w:rsid w:val="00DA7A55"/>
    <w:rsid w:val="00DB51D6"/>
    <w:rsid w:val="00DC1A97"/>
    <w:rsid w:val="00DF2E53"/>
    <w:rsid w:val="00E030B0"/>
    <w:rsid w:val="00E179AA"/>
    <w:rsid w:val="00E33EDC"/>
    <w:rsid w:val="00E37DEA"/>
    <w:rsid w:val="00E418F9"/>
    <w:rsid w:val="00E44F10"/>
    <w:rsid w:val="00E5371F"/>
    <w:rsid w:val="00E61CA6"/>
    <w:rsid w:val="00E6467B"/>
    <w:rsid w:val="00E845AC"/>
    <w:rsid w:val="00E85D21"/>
    <w:rsid w:val="00E97169"/>
    <w:rsid w:val="00EA6E32"/>
    <w:rsid w:val="00EA7D3A"/>
    <w:rsid w:val="00EB476D"/>
    <w:rsid w:val="00ED19B4"/>
    <w:rsid w:val="00EE164C"/>
    <w:rsid w:val="00EF0C18"/>
    <w:rsid w:val="00F11700"/>
    <w:rsid w:val="00F331D4"/>
    <w:rsid w:val="00F43111"/>
    <w:rsid w:val="00F4740F"/>
    <w:rsid w:val="00F536A7"/>
    <w:rsid w:val="00F648EF"/>
    <w:rsid w:val="00F84098"/>
    <w:rsid w:val="00F8753A"/>
    <w:rsid w:val="00F94E9F"/>
    <w:rsid w:val="00F973DF"/>
    <w:rsid w:val="00FA718A"/>
    <w:rsid w:val="00FB794B"/>
    <w:rsid w:val="00FC19BB"/>
    <w:rsid w:val="00FC3D28"/>
    <w:rsid w:val="00FC6A07"/>
    <w:rsid w:val="00FC71D7"/>
    <w:rsid w:val="00FD2E88"/>
    <w:rsid w:val="00FD4556"/>
    <w:rsid w:val="00FD60A8"/>
    <w:rsid w:val="00FE15F3"/>
    <w:rsid w:val="00FF3786"/>
    <w:rsid w:val="00FF5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66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266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F40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77C20"/>
    <w:rPr>
      <w:rFonts w:ascii="Arial" w:hAnsi="Arial" w:cs="Arial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rsid w:val="001F40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D2FDC"/>
    <w:rPr>
      <w:rFonts w:ascii="Arial" w:hAnsi="Arial" w:cs="Arial"/>
      <w:sz w:val="24"/>
      <w:szCs w:val="24"/>
      <w:lang w:val="ru-RU" w:eastAsia="en-US"/>
    </w:rPr>
  </w:style>
  <w:style w:type="character" w:styleId="a8">
    <w:name w:val="Hyperlink"/>
    <w:basedOn w:val="a0"/>
    <w:uiPriority w:val="99"/>
    <w:rsid w:val="001F405F"/>
    <w:rPr>
      <w:rFonts w:cs="Times New Roman"/>
      <w:color w:val="0000FF"/>
      <w:u w:val="single"/>
    </w:rPr>
  </w:style>
  <w:style w:type="paragraph" w:customStyle="1" w:styleId="a9">
    <w:name w:val="бычный"/>
    <w:rsid w:val="007746D4"/>
    <w:pPr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C31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1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Yokogawa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Александр</dc:creator>
  <cp:lastModifiedBy>Руслан</cp:lastModifiedBy>
  <cp:revision>6</cp:revision>
  <cp:lastPrinted>2006-10-10T15:54:00Z</cp:lastPrinted>
  <dcterms:created xsi:type="dcterms:W3CDTF">2020-01-14T11:50:00Z</dcterms:created>
  <dcterms:modified xsi:type="dcterms:W3CDTF">2020-01-14T12:03:00Z</dcterms:modified>
</cp:coreProperties>
</file>